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834D6" w:rsidRPr="00034C3D" w:rsidRDefault="00B834D6">
      <w:pPr>
        <w:rPr>
          <w:rFonts w:ascii="Tahoma" w:hAnsi="Tahoma" w:cs="Tahoma"/>
        </w:rPr>
      </w:pPr>
    </w:p>
    <w:p w:rsidR="00B834D6" w:rsidRPr="0025511C" w:rsidRDefault="00797C8E" w:rsidP="00034C3D">
      <w:pPr>
        <w:jc w:val="center"/>
        <w:rPr>
          <w:rFonts w:ascii="Tahoma" w:hAnsi="Tahoma" w:cs="Tahoma"/>
          <w:b/>
          <w:sz w:val="20"/>
          <w:szCs w:val="20"/>
        </w:rPr>
      </w:pPr>
      <w:r w:rsidRPr="00034C3D">
        <w:rPr>
          <w:rFonts w:ascii="Tahoma" w:hAnsi="Tahoma" w:cs="Tahoma"/>
          <w:b/>
          <w:sz w:val="20"/>
          <w:szCs w:val="20"/>
        </w:rPr>
        <w:t xml:space="preserve">ΦΟΡΜΑ </w:t>
      </w:r>
      <w:r w:rsidR="00B834D6" w:rsidRPr="00034C3D">
        <w:rPr>
          <w:rFonts w:ascii="Tahoma" w:hAnsi="Tahoma" w:cs="Tahoma"/>
          <w:b/>
          <w:sz w:val="20"/>
          <w:szCs w:val="20"/>
        </w:rPr>
        <w:t xml:space="preserve">ΔΗΛΩΣΗΣ </w:t>
      </w:r>
      <w:r w:rsidRPr="00034C3D">
        <w:rPr>
          <w:rFonts w:ascii="Tahoma" w:hAnsi="Tahoma" w:cs="Tahoma"/>
          <w:b/>
          <w:sz w:val="20"/>
          <w:szCs w:val="20"/>
        </w:rPr>
        <w:t xml:space="preserve">ΣΥΜΜΕΤΟΧΗΣ ΣΤΟ </w:t>
      </w:r>
      <w:r w:rsidR="00034C3D">
        <w:rPr>
          <w:rFonts w:ascii="Tahoma" w:hAnsi="Tahoma" w:cs="Tahoma"/>
          <w:b/>
          <w:sz w:val="20"/>
          <w:szCs w:val="20"/>
        </w:rPr>
        <w:t>2</w:t>
      </w:r>
      <w:r w:rsidR="00034C3D" w:rsidRPr="00034C3D">
        <w:rPr>
          <w:rFonts w:ascii="Tahoma" w:hAnsi="Tahoma" w:cs="Tahoma"/>
          <w:b/>
          <w:sz w:val="20"/>
          <w:szCs w:val="20"/>
          <w:vertAlign w:val="superscript"/>
        </w:rPr>
        <w:t>Ο</w:t>
      </w:r>
      <w:r w:rsidR="00034C3D">
        <w:rPr>
          <w:rFonts w:ascii="Tahoma" w:hAnsi="Tahoma" w:cs="Tahoma"/>
          <w:b/>
          <w:sz w:val="20"/>
          <w:szCs w:val="20"/>
        </w:rPr>
        <w:t xml:space="preserve"> ΕΤΗΣΙΟ ΔΙΑΣΥΝΟΡΙΑΚΟ ΕΡΓΑΣΤΗΡΙΟ</w:t>
      </w:r>
      <w:r w:rsidR="00B834D6" w:rsidRPr="00034C3D">
        <w:rPr>
          <w:rFonts w:ascii="Tahoma" w:hAnsi="Tahoma" w:cs="Tahoma"/>
          <w:b/>
          <w:sz w:val="20"/>
          <w:szCs w:val="20"/>
        </w:rPr>
        <w:t xml:space="preserve"> ΣΤΟ ΠΛΑΙΣΙΟ ΤΟΥ </w:t>
      </w:r>
      <w:r w:rsidR="00034C3D">
        <w:rPr>
          <w:rFonts w:ascii="Tahoma" w:hAnsi="Tahoma" w:cs="Tahoma"/>
          <w:b/>
          <w:sz w:val="20"/>
          <w:szCs w:val="20"/>
        </w:rPr>
        <w:t>ΕΡΓΟΥ</w:t>
      </w:r>
      <w:r w:rsidR="00B834D6" w:rsidRPr="00034C3D">
        <w:rPr>
          <w:rFonts w:ascii="Tahoma" w:hAnsi="Tahoma" w:cs="Tahoma"/>
          <w:b/>
          <w:sz w:val="20"/>
          <w:szCs w:val="20"/>
        </w:rPr>
        <w:t xml:space="preserve"> </w:t>
      </w:r>
      <w:r w:rsidR="00B834D6" w:rsidRPr="00034C3D">
        <w:rPr>
          <w:rFonts w:ascii="Tahoma" w:hAnsi="Tahoma" w:cs="Tahoma"/>
          <w:b/>
          <w:sz w:val="20"/>
          <w:szCs w:val="20"/>
          <w:lang w:val="en-US"/>
        </w:rPr>
        <w:t>EPICAH</w:t>
      </w:r>
      <w:r w:rsidR="00B834D6" w:rsidRPr="00034C3D">
        <w:rPr>
          <w:rFonts w:ascii="Tahoma" w:hAnsi="Tahoma" w:cs="Tahoma"/>
          <w:b/>
          <w:sz w:val="20"/>
          <w:szCs w:val="20"/>
        </w:rPr>
        <w:t xml:space="preserve">/ </w:t>
      </w:r>
      <w:r w:rsidR="00B834D6" w:rsidRPr="00034C3D">
        <w:rPr>
          <w:rFonts w:ascii="Tahoma" w:hAnsi="Tahoma" w:cs="Tahoma"/>
          <w:b/>
          <w:sz w:val="20"/>
          <w:szCs w:val="20"/>
          <w:lang w:val="en-US"/>
        </w:rPr>
        <w:t>INTERREG</w:t>
      </w:r>
      <w:r w:rsidR="00B834D6" w:rsidRPr="00034C3D">
        <w:rPr>
          <w:rFonts w:ascii="Tahoma" w:hAnsi="Tahoma" w:cs="Tahoma"/>
          <w:b/>
          <w:sz w:val="20"/>
          <w:szCs w:val="20"/>
        </w:rPr>
        <w:t xml:space="preserve"> </w:t>
      </w:r>
      <w:r w:rsidR="00B834D6" w:rsidRPr="00034C3D">
        <w:rPr>
          <w:rFonts w:ascii="Tahoma" w:hAnsi="Tahoma" w:cs="Tahoma"/>
          <w:b/>
          <w:sz w:val="20"/>
          <w:szCs w:val="20"/>
          <w:lang w:val="en-US"/>
        </w:rPr>
        <w:t>EUROPE</w:t>
      </w:r>
    </w:p>
    <w:p w:rsidR="00034C3D" w:rsidRDefault="00034C3D" w:rsidP="00034C3D">
      <w:pPr>
        <w:jc w:val="center"/>
        <w:rPr>
          <w:rFonts w:ascii="Tahoma" w:hAnsi="Tahoma" w:cs="Tahoma"/>
          <w:b/>
          <w:sz w:val="20"/>
          <w:szCs w:val="20"/>
        </w:rPr>
      </w:pPr>
      <w:r>
        <w:rPr>
          <w:rFonts w:ascii="Tahoma" w:hAnsi="Tahoma" w:cs="Tahoma"/>
          <w:b/>
          <w:sz w:val="20"/>
          <w:szCs w:val="20"/>
        </w:rPr>
        <w:t>Καστοριά, Τρίτη 13 Νοεμβρίου και ώρα 09.30 π.μ.</w:t>
      </w:r>
    </w:p>
    <w:p w:rsidR="00034C3D" w:rsidRPr="00034C3D" w:rsidRDefault="00034C3D" w:rsidP="00034C3D">
      <w:pPr>
        <w:jc w:val="center"/>
        <w:rPr>
          <w:rFonts w:ascii="Tahoma" w:hAnsi="Tahoma" w:cs="Tahoma"/>
          <w:b/>
          <w:sz w:val="20"/>
          <w:szCs w:val="20"/>
        </w:rPr>
      </w:pPr>
    </w:p>
    <w:tbl>
      <w:tblPr>
        <w:tblStyle w:val="a3"/>
        <w:tblW w:w="0" w:type="auto"/>
        <w:tblLook w:val="04A0" w:firstRow="1" w:lastRow="0" w:firstColumn="1" w:lastColumn="0" w:noHBand="0" w:noVBand="1"/>
      </w:tblPr>
      <w:tblGrid>
        <w:gridCol w:w="4248"/>
        <w:gridCol w:w="4048"/>
      </w:tblGrid>
      <w:tr w:rsidR="00B834D6" w:rsidRPr="00034C3D" w:rsidTr="00B834D6">
        <w:tc>
          <w:tcPr>
            <w:tcW w:w="4248" w:type="dxa"/>
          </w:tcPr>
          <w:p w:rsidR="00B834D6" w:rsidRPr="00034C3D" w:rsidRDefault="00B834D6" w:rsidP="00B834D6">
            <w:pPr>
              <w:spacing w:after="60" w:line="276" w:lineRule="auto"/>
              <w:rPr>
                <w:rFonts w:ascii="Tahoma" w:hAnsi="Tahoma" w:cs="Tahoma"/>
                <w:sz w:val="20"/>
                <w:szCs w:val="20"/>
              </w:rPr>
            </w:pPr>
            <w:r w:rsidRPr="00034C3D">
              <w:rPr>
                <w:rFonts w:ascii="Tahoma" w:hAnsi="Tahoma" w:cs="Tahoma"/>
                <w:sz w:val="20"/>
                <w:szCs w:val="20"/>
              </w:rPr>
              <w:t>Επωνυμία Φορέα</w:t>
            </w:r>
          </w:p>
        </w:tc>
        <w:tc>
          <w:tcPr>
            <w:tcW w:w="4048" w:type="dxa"/>
          </w:tcPr>
          <w:p w:rsidR="00B834D6" w:rsidRPr="00034C3D" w:rsidRDefault="00B834D6" w:rsidP="00B834D6">
            <w:pPr>
              <w:spacing w:after="60" w:line="276" w:lineRule="auto"/>
              <w:jc w:val="center"/>
              <w:rPr>
                <w:rFonts w:ascii="Tahoma" w:hAnsi="Tahoma" w:cs="Tahoma"/>
                <w:b/>
                <w:sz w:val="20"/>
                <w:szCs w:val="20"/>
              </w:rPr>
            </w:pPr>
          </w:p>
        </w:tc>
      </w:tr>
      <w:tr w:rsidR="00B834D6" w:rsidRPr="00034C3D" w:rsidTr="00B834D6">
        <w:tc>
          <w:tcPr>
            <w:tcW w:w="4248" w:type="dxa"/>
          </w:tcPr>
          <w:p w:rsidR="00B834D6" w:rsidRPr="00034C3D" w:rsidRDefault="00B834D6" w:rsidP="00B834D6">
            <w:pPr>
              <w:spacing w:after="60" w:line="276" w:lineRule="auto"/>
              <w:rPr>
                <w:rFonts w:ascii="Tahoma" w:hAnsi="Tahoma" w:cs="Tahoma"/>
                <w:sz w:val="20"/>
                <w:szCs w:val="20"/>
              </w:rPr>
            </w:pPr>
            <w:r w:rsidRPr="00034C3D">
              <w:rPr>
                <w:rFonts w:ascii="Tahoma" w:hAnsi="Tahoma" w:cs="Tahoma"/>
                <w:sz w:val="20"/>
                <w:szCs w:val="20"/>
              </w:rPr>
              <w:t>Ονοματεπώνυμο εκπροσώπου</w:t>
            </w:r>
          </w:p>
        </w:tc>
        <w:tc>
          <w:tcPr>
            <w:tcW w:w="4048" w:type="dxa"/>
          </w:tcPr>
          <w:p w:rsidR="00B834D6" w:rsidRPr="00034C3D" w:rsidRDefault="00B834D6" w:rsidP="00B834D6">
            <w:pPr>
              <w:spacing w:after="60" w:line="276" w:lineRule="auto"/>
              <w:jc w:val="center"/>
              <w:rPr>
                <w:rFonts w:ascii="Tahoma" w:hAnsi="Tahoma" w:cs="Tahoma"/>
                <w:b/>
                <w:sz w:val="20"/>
                <w:szCs w:val="20"/>
              </w:rPr>
            </w:pPr>
          </w:p>
        </w:tc>
      </w:tr>
      <w:tr w:rsidR="00B834D6" w:rsidRPr="00034C3D" w:rsidTr="00B834D6">
        <w:tc>
          <w:tcPr>
            <w:tcW w:w="4248" w:type="dxa"/>
          </w:tcPr>
          <w:p w:rsidR="00B834D6" w:rsidRPr="00034C3D" w:rsidRDefault="00B834D6" w:rsidP="00B834D6">
            <w:pPr>
              <w:spacing w:after="60" w:line="276" w:lineRule="auto"/>
              <w:rPr>
                <w:rFonts w:ascii="Tahoma" w:hAnsi="Tahoma" w:cs="Tahoma"/>
                <w:sz w:val="20"/>
                <w:szCs w:val="20"/>
              </w:rPr>
            </w:pPr>
            <w:r w:rsidRPr="00034C3D">
              <w:rPr>
                <w:rFonts w:ascii="Tahoma" w:hAnsi="Tahoma" w:cs="Tahoma"/>
                <w:sz w:val="20"/>
                <w:szCs w:val="20"/>
              </w:rPr>
              <w:t>Θέση στο φορέα</w:t>
            </w:r>
          </w:p>
        </w:tc>
        <w:tc>
          <w:tcPr>
            <w:tcW w:w="4048" w:type="dxa"/>
          </w:tcPr>
          <w:p w:rsidR="00B834D6" w:rsidRPr="00034C3D" w:rsidRDefault="00B834D6" w:rsidP="00B834D6">
            <w:pPr>
              <w:spacing w:after="60" w:line="276" w:lineRule="auto"/>
              <w:jc w:val="center"/>
              <w:rPr>
                <w:rFonts w:ascii="Tahoma" w:hAnsi="Tahoma" w:cs="Tahoma"/>
                <w:b/>
                <w:sz w:val="20"/>
                <w:szCs w:val="20"/>
              </w:rPr>
            </w:pPr>
          </w:p>
        </w:tc>
      </w:tr>
      <w:tr w:rsidR="00B834D6" w:rsidRPr="00034C3D" w:rsidTr="00B834D6">
        <w:tc>
          <w:tcPr>
            <w:tcW w:w="4248" w:type="dxa"/>
          </w:tcPr>
          <w:p w:rsidR="00B834D6" w:rsidRPr="00034C3D" w:rsidRDefault="00B834D6" w:rsidP="00B834D6">
            <w:pPr>
              <w:spacing w:after="60" w:line="276" w:lineRule="auto"/>
              <w:rPr>
                <w:rFonts w:ascii="Tahoma" w:hAnsi="Tahoma" w:cs="Tahoma"/>
                <w:sz w:val="20"/>
                <w:szCs w:val="20"/>
              </w:rPr>
            </w:pPr>
            <w:r w:rsidRPr="00034C3D">
              <w:rPr>
                <w:rFonts w:ascii="Tahoma" w:hAnsi="Tahoma" w:cs="Tahoma"/>
                <w:sz w:val="20"/>
                <w:szCs w:val="20"/>
              </w:rPr>
              <w:t xml:space="preserve">Τηλέφωνο </w:t>
            </w:r>
            <w:r w:rsidRPr="00034C3D">
              <w:rPr>
                <w:rFonts w:ascii="Tahoma" w:hAnsi="Tahoma" w:cs="Tahoma"/>
                <w:sz w:val="20"/>
                <w:szCs w:val="20"/>
                <w:lang w:val="en-US"/>
              </w:rPr>
              <w:t>-</w:t>
            </w:r>
            <w:r w:rsidRPr="00034C3D">
              <w:rPr>
                <w:rFonts w:ascii="Tahoma" w:hAnsi="Tahoma" w:cs="Tahoma"/>
                <w:sz w:val="20"/>
                <w:szCs w:val="20"/>
              </w:rPr>
              <w:t xml:space="preserve"> Φαξ</w:t>
            </w:r>
          </w:p>
        </w:tc>
        <w:tc>
          <w:tcPr>
            <w:tcW w:w="4048" w:type="dxa"/>
          </w:tcPr>
          <w:p w:rsidR="00B834D6" w:rsidRPr="00034C3D" w:rsidRDefault="00B834D6" w:rsidP="00B834D6">
            <w:pPr>
              <w:spacing w:after="60" w:line="276" w:lineRule="auto"/>
              <w:jc w:val="center"/>
              <w:rPr>
                <w:rFonts w:ascii="Tahoma" w:hAnsi="Tahoma" w:cs="Tahoma"/>
                <w:b/>
                <w:sz w:val="20"/>
                <w:szCs w:val="20"/>
              </w:rPr>
            </w:pPr>
          </w:p>
        </w:tc>
      </w:tr>
      <w:tr w:rsidR="00B834D6" w:rsidRPr="00034C3D" w:rsidTr="00B834D6">
        <w:tc>
          <w:tcPr>
            <w:tcW w:w="4248" w:type="dxa"/>
          </w:tcPr>
          <w:p w:rsidR="00B834D6" w:rsidRPr="00034C3D" w:rsidRDefault="00B834D6" w:rsidP="00B834D6">
            <w:pPr>
              <w:spacing w:after="60" w:line="276" w:lineRule="auto"/>
              <w:rPr>
                <w:rFonts w:ascii="Tahoma" w:hAnsi="Tahoma" w:cs="Tahoma"/>
                <w:sz w:val="20"/>
                <w:szCs w:val="20"/>
                <w:lang w:val="en-US"/>
              </w:rPr>
            </w:pPr>
            <w:r w:rsidRPr="00034C3D">
              <w:rPr>
                <w:rFonts w:ascii="Tahoma" w:hAnsi="Tahoma" w:cs="Tahoma"/>
                <w:sz w:val="20"/>
                <w:szCs w:val="20"/>
                <w:lang w:val="en-US"/>
              </w:rPr>
              <w:t>E-mail</w:t>
            </w:r>
          </w:p>
        </w:tc>
        <w:tc>
          <w:tcPr>
            <w:tcW w:w="4048" w:type="dxa"/>
          </w:tcPr>
          <w:p w:rsidR="00B834D6" w:rsidRPr="00034C3D" w:rsidRDefault="00B834D6" w:rsidP="00B834D6">
            <w:pPr>
              <w:spacing w:after="60" w:line="276" w:lineRule="auto"/>
              <w:jc w:val="center"/>
              <w:rPr>
                <w:rFonts w:ascii="Tahoma" w:hAnsi="Tahoma" w:cs="Tahoma"/>
                <w:b/>
                <w:sz w:val="20"/>
                <w:szCs w:val="20"/>
              </w:rPr>
            </w:pPr>
          </w:p>
        </w:tc>
      </w:tr>
    </w:tbl>
    <w:p w:rsidR="00B834D6" w:rsidRPr="00034C3D" w:rsidRDefault="00B834D6" w:rsidP="00797C8E">
      <w:pPr>
        <w:jc w:val="center"/>
        <w:rPr>
          <w:rFonts w:ascii="Tahoma" w:hAnsi="Tahoma" w:cs="Tahoma"/>
          <w:b/>
          <w:sz w:val="20"/>
          <w:szCs w:val="20"/>
        </w:rPr>
      </w:pPr>
    </w:p>
    <w:tbl>
      <w:tblPr>
        <w:tblStyle w:val="a3"/>
        <w:tblW w:w="0" w:type="auto"/>
        <w:tblLook w:val="04A0" w:firstRow="1" w:lastRow="0" w:firstColumn="1" w:lastColumn="0" w:noHBand="0" w:noVBand="1"/>
      </w:tblPr>
      <w:tblGrid>
        <w:gridCol w:w="6799"/>
        <w:gridCol w:w="1497"/>
      </w:tblGrid>
      <w:tr w:rsidR="00034C3D" w:rsidRPr="00034C3D" w:rsidTr="002E7CDA">
        <w:tc>
          <w:tcPr>
            <w:tcW w:w="8296" w:type="dxa"/>
            <w:gridSpan w:val="2"/>
          </w:tcPr>
          <w:p w:rsidR="00034C3D" w:rsidRPr="00034C3D" w:rsidRDefault="00034C3D" w:rsidP="00034C3D">
            <w:pPr>
              <w:spacing w:after="120" w:line="276" w:lineRule="auto"/>
              <w:jc w:val="both"/>
              <w:rPr>
                <w:rFonts w:ascii="Tahoma" w:hAnsi="Tahoma" w:cs="Tahoma"/>
                <w:b/>
                <w:sz w:val="20"/>
                <w:szCs w:val="20"/>
              </w:rPr>
            </w:pPr>
            <w:r>
              <w:rPr>
                <w:rFonts w:ascii="Tahoma" w:hAnsi="Tahoma" w:cs="Tahoma"/>
                <w:b/>
                <w:sz w:val="20"/>
                <w:szCs w:val="20"/>
              </w:rPr>
              <w:t>Επιλέξτε την στρογγυλή τράπεζα</w:t>
            </w:r>
            <w:r w:rsidRPr="00034C3D">
              <w:rPr>
                <w:rFonts w:ascii="Tahoma" w:hAnsi="Tahoma" w:cs="Tahoma"/>
                <w:b/>
                <w:sz w:val="20"/>
                <w:szCs w:val="20"/>
              </w:rPr>
              <w:t xml:space="preserve"> στην οποία επιθυμείτε να συμμετάσχετε στο </w:t>
            </w:r>
            <w:r>
              <w:rPr>
                <w:rFonts w:ascii="Tahoma" w:hAnsi="Tahoma" w:cs="Tahoma"/>
                <w:b/>
                <w:sz w:val="20"/>
                <w:szCs w:val="20"/>
              </w:rPr>
              <w:t>δεύτερο</w:t>
            </w:r>
            <w:r w:rsidRPr="00034C3D">
              <w:rPr>
                <w:rFonts w:ascii="Tahoma" w:hAnsi="Tahoma" w:cs="Tahoma"/>
                <w:b/>
                <w:sz w:val="20"/>
                <w:szCs w:val="20"/>
              </w:rPr>
              <w:t xml:space="preserve"> μέρος της εκδήλωσης</w:t>
            </w:r>
          </w:p>
        </w:tc>
      </w:tr>
      <w:tr w:rsidR="00B834D6" w:rsidRPr="00034C3D" w:rsidTr="00034C3D">
        <w:tc>
          <w:tcPr>
            <w:tcW w:w="6799" w:type="dxa"/>
          </w:tcPr>
          <w:p w:rsidR="00B834D6" w:rsidRPr="00034C3D" w:rsidRDefault="00034C3D" w:rsidP="00D60510">
            <w:pPr>
              <w:spacing w:after="120" w:line="276" w:lineRule="auto"/>
              <w:jc w:val="both"/>
              <w:rPr>
                <w:rFonts w:ascii="Tahoma" w:hAnsi="Tahoma" w:cs="Tahoma"/>
                <w:sz w:val="20"/>
                <w:szCs w:val="20"/>
              </w:rPr>
            </w:pPr>
            <w:r w:rsidRPr="00034C3D">
              <w:rPr>
                <w:rFonts w:ascii="Tahoma" w:hAnsi="Tahoma" w:cs="Tahoma"/>
                <w:sz w:val="20"/>
                <w:szCs w:val="20"/>
              </w:rPr>
              <w:t>α. Προσβάσιμος πολιτισμός και τουρισμός στη Δυτική Μακεδονία: Προκλήσεις και προοπτικές</w:t>
            </w:r>
          </w:p>
        </w:tc>
        <w:tc>
          <w:tcPr>
            <w:tcW w:w="1497" w:type="dxa"/>
          </w:tcPr>
          <w:p w:rsidR="00B834D6" w:rsidRPr="00034C3D" w:rsidRDefault="00B834D6" w:rsidP="00034C3D">
            <w:pPr>
              <w:spacing w:after="120" w:line="276" w:lineRule="auto"/>
              <w:rPr>
                <w:rFonts w:ascii="Tahoma" w:hAnsi="Tahoma" w:cs="Tahoma"/>
                <w:b/>
                <w:sz w:val="20"/>
                <w:szCs w:val="20"/>
              </w:rPr>
            </w:pPr>
          </w:p>
        </w:tc>
      </w:tr>
      <w:tr w:rsidR="00034C3D" w:rsidRPr="00034C3D" w:rsidTr="00034C3D">
        <w:tc>
          <w:tcPr>
            <w:tcW w:w="6799" w:type="dxa"/>
          </w:tcPr>
          <w:p w:rsidR="00034C3D" w:rsidRPr="00034C3D" w:rsidRDefault="00034C3D" w:rsidP="00B834D6">
            <w:pPr>
              <w:spacing w:after="120" w:line="276" w:lineRule="auto"/>
              <w:jc w:val="both"/>
              <w:rPr>
                <w:rFonts w:ascii="Tahoma" w:hAnsi="Tahoma" w:cs="Tahoma"/>
                <w:sz w:val="20"/>
                <w:szCs w:val="20"/>
              </w:rPr>
            </w:pPr>
            <w:r w:rsidRPr="00034C3D">
              <w:rPr>
                <w:rFonts w:ascii="Tahoma" w:hAnsi="Tahoma" w:cs="Tahoma"/>
                <w:sz w:val="20"/>
                <w:szCs w:val="20"/>
              </w:rPr>
              <w:t>β. Περιβάλλον, Τουρισμός και Κλιματική Αλλαγή: προκλήσεις και ευκαιρίες σε έναν κόσμο που αλλάζει</w:t>
            </w:r>
          </w:p>
        </w:tc>
        <w:tc>
          <w:tcPr>
            <w:tcW w:w="1497" w:type="dxa"/>
          </w:tcPr>
          <w:p w:rsidR="00034C3D" w:rsidRPr="00034C3D" w:rsidRDefault="00034C3D" w:rsidP="00034C3D">
            <w:pPr>
              <w:spacing w:after="120" w:line="276" w:lineRule="auto"/>
              <w:rPr>
                <w:rFonts w:ascii="Tahoma" w:hAnsi="Tahoma" w:cs="Tahoma"/>
                <w:sz w:val="20"/>
                <w:szCs w:val="20"/>
              </w:rPr>
            </w:pPr>
          </w:p>
        </w:tc>
      </w:tr>
    </w:tbl>
    <w:p w:rsidR="00B834D6" w:rsidRPr="00034C3D" w:rsidRDefault="00B834D6" w:rsidP="00B834D6">
      <w:pPr>
        <w:rPr>
          <w:rFonts w:ascii="Tahoma" w:hAnsi="Tahoma" w:cs="Tahoma"/>
          <w:b/>
          <w:sz w:val="20"/>
          <w:szCs w:val="20"/>
        </w:rPr>
      </w:pPr>
    </w:p>
    <w:p w:rsidR="00B834D6" w:rsidRPr="0025511C" w:rsidRDefault="00F01E15" w:rsidP="00F01E15">
      <w:pPr>
        <w:jc w:val="both"/>
        <w:rPr>
          <w:rFonts w:ascii="Tahoma" w:hAnsi="Tahoma" w:cs="Tahoma"/>
          <w:sz w:val="20"/>
          <w:szCs w:val="20"/>
        </w:rPr>
      </w:pPr>
      <w:r w:rsidRPr="00034C3D">
        <w:rPr>
          <w:rFonts w:ascii="Tahoma" w:hAnsi="Tahoma" w:cs="Tahoma"/>
          <w:sz w:val="20"/>
          <w:szCs w:val="20"/>
        </w:rPr>
        <w:t xml:space="preserve">Παρακαλούμε να μας επιστρέψετε τη φόρμα συμπληρωμένη με </w:t>
      </w:r>
      <w:r w:rsidRPr="00034C3D">
        <w:rPr>
          <w:rFonts w:ascii="Tahoma" w:hAnsi="Tahoma" w:cs="Tahoma"/>
          <w:sz w:val="20"/>
          <w:szCs w:val="20"/>
          <w:lang w:val="en-US"/>
        </w:rPr>
        <w:t>email</w:t>
      </w:r>
      <w:r w:rsidRPr="00034C3D">
        <w:rPr>
          <w:rFonts w:ascii="Tahoma" w:hAnsi="Tahoma" w:cs="Tahoma"/>
          <w:sz w:val="20"/>
          <w:szCs w:val="20"/>
        </w:rPr>
        <w:t xml:space="preserve"> στην ηλεκτρονική διεύθυνση </w:t>
      </w:r>
      <w:hyperlink r:id="rId8" w:history="1">
        <w:r w:rsidR="0025511C" w:rsidRPr="00EA559E">
          <w:rPr>
            <w:rStyle w:val="-"/>
            <w:rFonts w:ascii="Tahoma" w:hAnsi="Tahoma" w:cs="Tahoma"/>
            <w:sz w:val="20"/>
            <w:szCs w:val="20"/>
            <w:lang w:val="en-US"/>
          </w:rPr>
          <w:t>llazaridis</w:t>
        </w:r>
        <w:r w:rsidR="0025511C" w:rsidRPr="00EA559E">
          <w:rPr>
            <w:rStyle w:val="-"/>
            <w:rFonts w:ascii="Tahoma" w:hAnsi="Tahoma" w:cs="Tahoma"/>
            <w:sz w:val="20"/>
            <w:szCs w:val="20"/>
          </w:rPr>
          <w:t>@</w:t>
        </w:r>
        <w:r w:rsidR="0025511C" w:rsidRPr="00EA559E">
          <w:rPr>
            <w:rStyle w:val="-"/>
            <w:rFonts w:ascii="Tahoma" w:hAnsi="Tahoma" w:cs="Tahoma"/>
            <w:sz w:val="20"/>
            <w:szCs w:val="20"/>
            <w:lang w:val="en-US"/>
          </w:rPr>
          <w:t>pta</w:t>
        </w:r>
        <w:r w:rsidR="0025511C" w:rsidRPr="00EA559E">
          <w:rPr>
            <w:rStyle w:val="-"/>
            <w:rFonts w:ascii="Tahoma" w:hAnsi="Tahoma" w:cs="Tahoma"/>
            <w:sz w:val="20"/>
            <w:szCs w:val="20"/>
          </w:rPr>
          <w:t>.</w:t>
        </w:r>
        <w:r w:rsidR="0025511C" w:rsidRPr="00EA559E">
          <w:rPr>
            <w:rStyle w:val="-"/>
            <w:rFonts w:ascii="Tahoma" w:hAnsi="Tahoma" w:cs="Tahoma"/>
            <w:sz w:val="20"/>
            <w:szCs w:val="20"/>
            <w:lang w:val="en-US"/>
          </w:rPr>
          <w:t>pdm</w:t>
        </w:r>
        <w:r w:rsidR="0025511C" w:rsidRPr="00EA559E">
          <w:rPr>
            <w:rStyle w:val="-"/>
            <w:rFonts w:ascii="Tahoma" w:hAnsi="Tahoma" w:cs="Tahoma"/>
            <w:sz w:val="20"/>
            <w:szCs w:val="20"/>
          </w:rPr>
          <w:t>.</w:t>
        </w:r>
        <w:r w:rsidR="0025511C" w:rsidRPr="00EA559E">
          <w:rPr>
            <w:rStyle w:val="-"/>
            <w:rFonts w:ascii="Tahoma" w:hAnsi="Tahoma" w:cs="Tahoma"/>
            <w:sz w:val="20"/>
            <w:szCs w:val="20"/>
            <w:lang w:val="en-US"/>
          </w:rPr>
          <w:t>gr</w:t>
        </w:r>
      </w:hyperlink>
    </w:p>
    <w:p w:rsidR="00034C3D" w:rsidRPr="0025511C" w:rsidRDefault="00034C3D" w:rsidP="00F01E15">
      <w:pPr>
        <w:jc w:val="both"/>
        <w:rPr>
          <w:rFonts w:ascii="Tahoma" w:hAnsi="Tahoma" w:cs="Tahoma"/>
          <w:sz w:val="20"/>
          <w:szCs w:val="20"/>
        </w:rPr>
      </w:pPr>
    </w:p>
    <w:p w:rsidR="00034C3D" w:rsidRPr="0025511C" w:rsidRDefault="00034C3D" w:rsidP="00F01E15">
      <w:pPr>
        <w:jc w:val="both"/>
        <w:rPr>
          <w:rFonts w:ascii="Tahoma" w:hAnsi="Tahoma" w:cs="Tahoma"/>
          <w:sz w:val="20"/>
          <w:szCs w:val="20"/>
        </w:rPr>
      </w:pPr>
    </w:p>
    <w:p w:rsidR="00034C3D" w:rsidRPr="0025511C" w:rsidRDefault="00034C3D" w:rsidP="00F01E15">
      <w:pPr>
        <w:jc w:val="both"/>
        <w:rPr>
          <w:rFonts w:ascii="Tahoma" w:hAnsi="Tahoma" w:cs="Tahoma"/>
          <w:sz w:val="20"/>
          <w:szCs w:val="20"/>
        </w:rPr>
      </w:pPr>
    </w:p>
    <w:p w:rsidR="00034C3D" w:rsidRDefault="00034C3D" w:rsidP="00F01E15">
      <w:pPr>
        <w:jc w:val="both"/>
        <w:rPr>
          <w:rFonts w:ascii="Tahoma" w:hAnsi="Tahoma" w:cs="Tahoma"/>
          <w:sz w:val="20"/>
          <w:szCs w:val="20"/>
        </w:rPr>
      </w:pPr>
    </w:p>
    <w:p w:rsidR="004E59C8" w:rsidRDefault="004E59C8" w:rsidP="00F01E15">
      <w:pPr>
        <w:jc w:val="both"/>
        <w:rPr>
          <w:rFonts w:ascii="Tahoma" w:hAnsi="Tahoma" w:cs="Tahoma"/>
          <w:sz w:val="20"/>
          <w:szCs w:val="20"/>
        </w:rPr>
      </w:pPr>
    </w:p>
    <w:p w:rsidR="004E59C8" w:rsidRDefault="004E59C8" w:rsidP="00F01E15">
      <w:pPr>
        <w:jc w:val="both"/>
        <w:rPr>
          <w:rFonts w:ascii="Tahoma" w:hAnsi="Tahoma" w:cs="Tahoma"/>
          <w:sz w:val="20"/>
          <w:szCs w:val="20"/>
        </w:rPr>
      </w:pPr>
    </w:p>
    <w:p w:rsidR="004E59C8" w:rsidRPr="0025511C" w:rsidRDefault="004E59C8" w:rsidP="00F01E15">
      <w:pPr>
        <w:jc w:val="both"/>
        <w:rPr>
          <w:rFonts w:ascii="Tahoma" w:hAnsi="Tahoma" w:cs="Tahoma"/>
          <w:sz w:val="20"/>
          <w:szCs w:val="20"/>
        </w:rPr>
      </w:pPr>
      <w:bookmarkStart w:id="0" w:name="_GoBack"/>
      <w:bookmarkEnd w:id="0"/>
    </w:p>
    <w:p w:rsidR="00034C3D" w:rsidRPr="0025511C" w:rsidRDefault="00034C3D" w:rsidP="00F01E15">
      <w:pPr>
        <w:jc w:val="both"/>
        <w:rPr>
          <w:rFonts w:ascii="Tahoma" w:hAnsi="Tahoma" w:cs="Tahoma"/>
          <w:sz w:val="20"/>
          <w:szCs w:val="20"/>
        </w:rPr>
      </w:pPr>
    </w:p>
    <w:p w:rsidR="00745A25" w:rsidRDefault="00745A25" w:rsidP="00034C3D">
      <w:pPr>
        <w:jc w:val="both"/>
        <w:rPr>
          <w:sz w:val="16"/>
        </w:rPr>
      </w:pPr>
    </w:p>
    <w:p w:rsidR="00745A25" w:rsidRDefault="00745A25" w:rsidP="00034C3D">
      <w:pPr>
        <w:jc w:val="both"/>
        <w:rPr>
          <w:sz w:val="16"/>
        </w:rPr>
      </w:pPr>
    </w:p>
    <w:p w:rsidR="00797C8E" w:rsidRPr="00034C3D" w:rsidRDefault="00034C3D" w:rsidP="00034C3D">
      <w:pPr>
        <w:jc w:val="both"/>
        <w:rPr>
          <w:sz w:val="16"/>
        </w:rPr>
      </w:pPr>
      <w:r>
        <w:rPr>
          <w:sz w:val="16"/>
        </w:rPr>
        <w:t xml:space="preserve">Τα παραπάνω στοιχεία συλλέγονται </w:t>
      </w:r>
      <w:r w:rsidR="00745A25">
        <w:rPr>
          <w:sz w:val="16"/>
        </w:rPr>
        <w:t>από το Περιφερειακό Ταμείο Ανάπτυξης Δυτικής Μακεδονίας με στόχο τη βέλτιστη παρακολούθηση της προετοιμασίας και οργάνωσης της εκδήλωσης, καθώς και την ενημέρωση των ενδιαφερόμενων για τυχόν αλλαγές που αφορούν στη διεξαγωγή της</w:t>
      </w:r>
      <w:r>
        <w:rPr>
          <w:sz w:val="16"/>
        </w:rPr>
        <w:t xml:space="preserve">. </w:t>
      </w:r>
      <w:r>
        <w:rPr>
          <w:sz w:val="16"/>
          <w:lang w:val="en-US"/>
        </w:rPr>
        <w:t>T</w:t>
      </w:r>
      <w:r>
        <w:rPr>
          <w:sz w:val="16"/>
        </w:rPr>
        <w:t xml:space="preserve">α στοιχεία δεν θα κοινοποιηθούν σε κάποιον άλλο τρίτο. </w:t>
      </w:r>
      <w:r w:rsidRPr="00DB5AC1">
        <w:rPr>
          <w:sz w:val="16"/>
        </w:rPr>
        <w:t xml:space="preserve">Η επεξεργασία των προσωπικών δεδομένων επικοινωνίας που θα καταχωρηθούν στο παρόν, θα γίνει με βάση τον Κανονισμό (ΕΕ) 2016/679, μόνο για το έργο </w:t>
      </w:r>
      <w:r w:rsidR="00745A25">
        <w:rPr>
          <w:sz w:val="16"/>
          <w:lang w:val="en-US"/>
        </w:rPr>
        <w:t>Epicah</w:t>
      </w:r>
      <w:r w:rsidR="00745A25" w:rsidRPr="00745A25">
        <w:rPr>
          <w:sz w:val="16"/>
        </w:rPr>
        <w:t xml:space="preserve"> </w:t>
      </w:r>
      <w:r w:rsidRPr="00DB5AC1">
        <w:rPr>
          <w:sz w:val="16"/>
        </w:rPr>
        <w:t>και για το χρονικό διάστημα διάρκειας του.</w:t>
      </w:r>
    </w:p>
    <w:sectPr w:rsidR="00797C8E" w:rsidRPr="00034C3D">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27D" w:rsidRDefault="002B727D" w:rsidP="002B727D">
      <w:pPr>
        <w:spacing w:after="0" w:line="240" w:lineRule="auto"/>
      </w:pPr>
      <w:r>
        <w:separator/>
      </w:r>
    </w:p>
  </w:endnote>
  <w:endnote w:type="continuationSeparator" w:id="0">
    <w:p w:rsidR="002B727D" w:rsidRDefault="002B727D" w:rsidP="002B7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27D" w:rsidRDefault="002B727D" w:rsidP="002B727D">
      <w:pPr>
        <w:spacing w:after="0" w:line="240" w:lineRule="auto"/>
      </w:pPr>
      <w:r>
        <w:separator/>
      </w:r>
    </w:p>
  </w:footnote>
  <w:footnote w:type="continuationSeparator" w:id="0">
    <w:p w:rsidR="002B727D" w:rsidRDefault="002B727D" w:rsidP="002B72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6" w:type="dxa"/>
      <w:tblInd w:w="-1310" w:type="dxa"/>
      <w:tblLook w:val="04A0" w:firstRow="1" w:lastRow="0" w:firstColumn="1" w:lastColumn="0" w:noHBand="0" w:noVBand="1"/>
    </w:tblPr>
    <w:tblGrid>
      <w:gridCol w:w="2552"/>
      <w:gridCol w:w="2835"/>
      <w:gridCol w:w="2268"/>
      <w:gridCol w:w="3261"/>
    </w:tblGrid>
    <w:tr w:rsidR="002B727D" w:rsidTr="008D0424">
      <w:tc>
        <w:tcPr>
          <w:tcW w:w="2552" w:type="dxa"/>
          <w:shd w:val="clear" w:color="auto" w:fill="auto"/>
        </w:tcPr>
        <w:p w:rsidR="002B727D" w:rsidRDefault="002B727D" w:rsidP="002B727D">
          <w:pPr>
            <w:pStyle w:val="a6"/>
          </w:pPr>
          <w:r>
            <w:rPr>
              <w:noProof/>
            </w:rPr>
            <w:drawing>
              <wp:anchor distT="0" distB="0" distL="114300" distR="114300" simplePos="0" relativeHeight="251660288" behindDoc="0" locked="0" layoutInCell="1" allowOverlap="1" wp14:anchorId="2903A39B" wp14:editId="0BA830C7">
                <wp:simplePos x="0" y="0"/>
                <wp:positionH relativeFrom="column">
                  <wp:posOffset>1552575</wp:posOffset>
                </wp:positionH>
                <wp:positionV relativeFrom="paragraph">
                  <wp:posOffset>293370</wp:posOffset>
                </wp:positionV>
                <wp:extent cx="1724025" cy="609600"/>
                <wp:effectExtent l="0" t="0" r="9525" b="0"/>
                <wp:wrapNone/>
                <wp:docPr id="7" name="Εικόνα 7" descr="Interreg Eur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1" descr="Interreg Europ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096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4E63F000" wp14:editId="6AFB0232">
                <wp:simplePos x="0" y="0"/>
                <wp:positionH relativeFrom="column">
                  <wp:posOffset>0</wp:posOffset>
                </wp:positionH>
                <wp:positionV relativeFrom="paragraph">
                  <wp:posOffset>48895</wp:posOffset>
                </wp:positionV>
                <wp:extent cx="1466850" cy="965835"/>
                <wp:effectExtent l="0" t="0" r="0" b="5715"/>
                <wp:wrapNone/>
                <wp:docPr id="6" name="Εικόνα 6" descr="ΠΤΑ_ΔΜ ΛΟΓΟΤΥΠΟ_G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ΠΤΑ_ΔΜ ΛΟΓΟΤΥΠΟ_G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6850" cy="96583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35" w:type="dxa"/>
          <w:shd w:val="clear" w:color="auto" w:fill="auto"/>
        </w:tcPr>
        <w:p w:rsidR="002B727D" w:rsidRDefault="002B727D" w:rsidP="002B727D">
          <w:pPr>
            <w:pStyle w:val="a6"/>
          </w:pPr>
        </w:p>
        <w:p w:rsidR="002B727D" w:rsidRDefault="002B727D" w:rsidP="002B727D">
          <w:pPr>
            <w:pStyle w:val="a6"/>
          </w:pPr>
        </w:p>
        <w:p w:rsidR="002B727D" w:rsidRDefault="002B727D" w:rsidP="002B727D">
          <w:pPr>
            <w:pStyle w:val="a6"/>
          </w:pPr>
        </w:p>
        <w:p w:rsidR="002B727D" w:rsidRDefault="002B727D" w:rsidP="002B727D">
          <w:pPr>
            <w:pStyle w:val="a6"/>
          </w:pPr>
        </w:p>
        <w:p w:rsidR="002B727D" w:rsidRDefault="002B727D" w:rsidP="002B727D">
          <w:pPr>
            <w:pStyle w:val="a6"/>
          </w:pPr>
        </w:p>
        <w:p w:rsidR="002B727D" w:rsidRDefault="002B727D" w:rsidP="002B727D">
          <w:pPr>
            <w:pStyle w:val="a6"/>
          </w:pPr>
        </w:p>
      </w:tc>
      <w:tc>
        <w:tcPr>
          <w:tcW w:w="2268" w:type="dxa"/>
          <w:shd w:val="clear" w:color="auto" w:fill="auto"/>
        </w:tcPr>
        <w:p w:rsidR="002B727D" w:rsidRDefault="002B727D" w:rsidP="002B727D">
          <w:pPr>
            <w:pStyle w:val="a6"/>
          </w:pPr>
          <w:r>
            <w:rPr>
              <w:noProof/>
            </w:rPr>
            <w:drawing>
              <wp:anchor distT="0" distB="0" distL="114300" distR="114300" simplePos="0" relativeHeight="251661312" behindDoc="0" locked="0" layoutInCell="1" allowOverlap="1" wp14:anchorId="3A901BF8" wp14:editId="458DD0D6">
                <wp:simplePos x="0" y="0"/>
                <wp:positionH relativeFrom="column">
                  <wp:posOffset>-32385</wp:posOffset>
                </wp:positionH>
                <wp:positionV relativeFrom="paragraph">
                  <wp:posOffset>123825</wp:posOffset>
                </wp:positionV>
                <wp:extent cx="1455420" cy="812165"/>
                <wp:effectExtent l="0" t="0" r="0" b="6985"/>
                <wp:wrapNone/>
                <wp:docPr id="5" name="Εικόνα 5" descr="Sharing Solu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2" descr="Sharing Solutions"/>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455420" cy="81216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61" w:type="dxa"/>
          <w:shd w:val="clear" w:color="auto" w:fill="auto"/>
        </w:tcPr>
        <w:p w:rsidR="002B727D" w:rsidRDefault="002B727D" w:rsidP="002B727D">
          <w:pPr>
            <w:pStyle w:val="a6"/>
          </w:pPr>
          <w:r>
            <w:rPr>
              <w:noProof/>
            </w:rPr>
            <w:drawing>
              <wp:anchor distT="0" distB="0" distL="114300" distR="114300" simplePos="0" relativeHeight="251662336" behindDoc="0" locked="0" layoutInCell="1" allowOverlap="1" wp14:anchorId="6C91701D" wp14:editId="22870897">
                <wp:simplePos x="0" y="0"/>
                <wp:positionH relativeFrom="column">
                  <wp:posOffset>22860</wp:posOffset>
                </wp:positionH>
                <wp:positionV relativeFrom="paragraph">
                  <wp:posOffset>37465</wp:posOffset>
                </wp:positionV>
                <wp:extent cx="1969770" cy="943610"/>
                <wp:effectExtent l="0" t="0" r="0" b="8890"/>
                <wp:wrapNone/>
                <wp:docPr id="4" name="Εικόνα 4" descr="ana cloud:MEOCloud:laura:IE EPICAH:EPICAH communication:EPICAH_EU_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9" descr="ana cloud:MEOCloud:laura:IE EPICAH:EPICAH communication:EPICAH_EU_FL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9770" cy="94361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2B727D" w:rsidRDefault="002B727D">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D38"/>
    <w:multiLevelType w:val="hybridMultilevel"/>
    <w:tmpl w:val="78E8C644"/>
    <w:lvl w:ilvl="0" w:tplc="8578BC86">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0402"/>
    <w:rsid w:val="00034C3D"/>
    <w:rsid w:val="001628D3"/>
    <w:rsid w:val="0025511C"/>
    <w:rsid w:val="002B727D"/>
    <w:rsid w:val="004E59C8"/>
    <w:rsid w:val="006F2053"/>
    <w:rsid w:val="00702BEC"/>
    <w:rsid w:val="00745A25"/>
    <w:rsid w:val="00797C8E"/>
    <w:rsid w:val="008216EC"/>
    <w:rsid w:val="009A0402"/>
    <w:rsid w:val="00B834D6"/>
    <w:rsid w:val="00C24752"/>
    <w:rsid w:val="00D60510"/>
    <w:rsid w:val="00F01E1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BE584F"/>
  <w15:chartTrackingRefBased/>
  <w15:docId w15:val="{C281E5EA-F772-4CE1-A9E5-AB1E11BF5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F20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6F2053"/>
    <w:rPr>
      <w:color w:val="0000FF"/>
      <w:u w:val="single"/>
    </w:rPr>
  </w:style>
  <w:style w:type="paragraph" w:styleId="Web">
    <w:name w:val="Normal (Web)"/>
    <w:basedOn w:val="a"/>
    <w:uiPriority w:val="99"/>
    <w:semiHidden/>
    <w:unhideWhenUsed/>
    <w:rsid w:val="006F205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4">
    <w:name w:val="List Paragraph"/>
    <w:basedOn w:val="a"/>
    <w:uiPriority w:val="34"/>
    <w:qFormat/>
    <w:rsid w:val="00B834D6"/>
    <w:pPr>
      <w:ind w:left="720"/>
      <w:contextualSpacing/>
    </w:pPr>
  </w:style>
  <w:style w:type="character" w:styleId="a5">
    <w:name w:val="Unresolved Mention"/>
    <w:basedOn w:val="a0"/>
    <w:uiPriority w:val="99"/>
    <w:semiHidden/>
    <w:unhideWhenUsed/>
    <w:rsid w:val="0025511C"/>
    <w:rPr>
      <w:color w:val="605E5C"/>
      <w:shd w:val="clear" w:color="auto" w:fill="E1DFDD"/>
    </w:rPr>
  </w:style>
  <w:style w:type="paragraph" w:styleId="a6">
    <w:name w:val="header"/>
    <w:basedOn w:val="a"/>
    <w:link w:val="Char"/>
    <w:unhideWhenUsed/>
    <w:rsid w:val="002B727D"/>
    <w:pPr>
      <w:tabs>
        <w:tab w:val="center" w:pos="4153"/>
        <w:tab w:val="right" w:pos="8306"/>
      </w:tabs>
      <w:spacing w:after="0" w:line="240" w:lineRule="auto"/>
    </w:pPr>
  </w:style>
  <w:style w:type="character" w:customStyle="1" w:styleId="Char">
    <w:name w:val="Κεφαλίδα Char"/>
    <w:basedOn w:val="a0"/>
    <w:link w:val="a6"/>
    <w:uiPriority w:val="99"/>
    <w:rsid w:val="002B727D"/>
  </w:style>
  <w:style w:type="paragraph" w:styleId="a7">
    <w:name w:val="footer"/>
    <w:basedOn w:val="a"/>
    <w:link w:val="Char0"/>
    <w:uiPriority w:val="99"/>
    <w:unhideWhenUsed/>
    <w:rsid w:val="002B727D"/>
    <w:pPr>
      <w:tabs>
        <w:tab w:val="center" w:pos="4153"/>
        <w:tab w:val="right" w:pos="8306"/>
      </w:tabs>
      <w:spacing w:after="0" w:line="240" w:lineRule="auto"/>
    </w:pPr>
  </w:style>
  <w:style w:type="character" w:customStyle="1" w:styleId="Char0">
    <w:name w:val="Υποσέλιδο Char"/>
    <w:basedOn w:val="a0"/>
    <w:link w:val="a7"/>
    <w:uiPriority w:val="99"/>
    <w:rsid w:val="002B72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3410104">
      <w:bodyDiv w:val="1"/>
      <w:marLeft w:val="0"/>
      <w:marRight w:val="0"/>
      <w:marTop w:val="0"/>
      <w:marBottom w:val="0"/>
      <w:divBdr>
        <w:top w:val="none" w:sz="0" w:space="0" w:color="auto"/>
        <w:left w:val="none" w:sz="0" w:space="0" w:color="auto"/>
        <w:bottom w:val="none" w:sz="0" w:space="0" w:color="auto"/>
        <w:right w:val="none" w:sz="0" w:space="0" w:color="auto"/>
      </w:divBdr>
      <w:divsChild>
        <w:div w:id="627398083">
          <w:marLeft w:val="0"/>
          <w:marRight w:val="0"/>
          <w:marTop w:val="45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lazaridis@pta.pdm.g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AE8CFC-814C-4D4D-B7C8-6131B35F8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190</Words>
  <Characters>1031</Characters>
  <Application>Microsoft Office Word</Application>
  <DocSecurity>0</DocSecurity>
  <Lines>8</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Dimitris Papadopoulos</dc:creator>
  <cp:keywords/>
  <dc:description/>
  <cp:lastModifiedBy>Pta_User01</cp:lastModifiedBy>
  <cp:revision>8</cp:revision>
  <dcterms:created xsi:type="dcterms:W3CDTF">2018-11-06T08:40:00Z</dcterms:created>
  <dcterms:modified xsi:type="dcterms:W3CDTF">2018-11-07T11:00:00Z</dcterms:modified>
</cp:coreProperties>
</file>