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C8D1" w14:textId="77777777" w:rsidR="00140503" w:rsidRPr="00F538BE" w:rsidRDefault="00140503" w:rsidP="00140503">
      <w:pPr>
        <w:pStyle w:val="1"/>
        <w:suppressAutoHyphens/>
        <w:jc w:val="center"/>
        <w:rPr>
          <w:rFonts w:asciiTheme="minorHAnsi" w:eastAsia="SimSun" w:hAnsiTheme="minorHAnsi" w:cstheme="minorHAnsi"/>
          <w:bCs/>
          <w:color w:val="002060"/>
          <w:sz w:val="24"/>
          <w:szCs w:val="22"/>
        </w:rPr>
      </w:pPr>
      <w:bookmarkStart w:id="0" w:name="_Toc72930880"/>
      <w:r w:rsidRPr="00F538BE">
        <w:rPr>
          <w:rFonts w:asciiTheme="minorHAnsi" w:eastAsia="SimSun" w:hAnsiTheme="minorHAnsi" w:cstheme="minorHAnsi"/>
          <w:color w:val="002060"/>
          <w:sz w:val="24"/>
          <w:szCs w:val="22"/>
        </w:rPr>
        <w:t xml:space="preserve">ΠΑΡΑΡΤΗΜΑ III </w:t>
      </w:r>
      <w:bookmarkStart w:id="1" w:name="_Toc481494845"/>
      <w:bookmarkStart w:id="2" w:name="_Toc509219608"/>
      <w:r>
        <w:rPr>
          <w:rFonts w:asciiTheme="minorHAnsi" w:eastAsia="SimSun" w:hAnsiTheme="minorHAnsi" w:cstheme="minorHAnsi"/>
          <w:color w:val="002060"/>
          <w:sz w:val="24"/>
          <w:szCs w:val="22"/>
        </w:rPr>
        <w:t xml:space="preserve">- </w:t>
      </w:r>
      <w:r w:rsidRPr="00F538BE">
        <w:rPr>
          <w:rFonts w:asciiTheme="minorHAnsi" w:eastAsia="SimSun" w:hAnsiTheme="minorHAnsi" w:cstheme="minorHAnsi"/>
          <w:color w:val="002060"/>
          <w:sz w:val="24"/>
          <w:szCs w:val="22"/>
        </w:rPr>
        <w:t xml:space="preserve">ΥΠΟΔΕΙΓΜΑ </w:t>
      </w:r>
      <w:bookmarkEnd w:id="1"/>
      <w:bookmarkEnd w:id="2"/>
      <w:r>
        <w:rPr>
          <w:rFonts w:asciiTheme="minorHAnsi" w:eastAsia="SimSun" w:hAnsiTheme="minorHAnsi" w:cstheme="minorHAnsi"/>
          <w:color w:val="002060"/>
          <w:sz w:val="24"/>
          <w:szCs w:val="22"/>
        </w:rPr>
        <w:t>ΟΙΚΟΝΟΜΙΚΗΣ ΠΡΟΣΦΟΡΑΣ</w:t>
      </w:r>
      <w:bookmarkEnd w:id="0"/>
    </w:p>
    <w:p w14:paraId="11CECA07" w14:textId="77777777" w:rsidR="00140503" w:rsidRPr="00FF28F0" w:rsidRDefault="00140503" w:rsidP="00140503">
      <w:pPr>
        <w:suppressAutoHyphens/>
        <w:spacing w:before="120" w:line="320" w:lineRule="exact"/>
        <w:rPr>
          <w:b/>
        </w:rPr>
      </w:pPr>
    </w:p>
    <w:p w14:paraId="452928B0" w14:textId="77777777" w:rsidR="00140503" w:rsidRPr="00FF28F0" w:rsidRDefault="00140503" w:rsidP="00140503">
      <w:pPr>
        <w:suppressAutoHyphens/>
        <w:spacing w:before="120" w:line="320" w:lineRule="exact"/>
        <w:jc w:val="center"/>
        <w:rPr>
          <w:b/>
          <w:u w:val="single"/>
        </w:rPr>
      </w:pPr>
      <w:r w:rsidRPr="00FF28F0">
        <w:rPr>
          <w:b/>
          <w:u w:val="single"/>
        </w:rPr>
        <w:t>ΟΙΚΟΝΟΜΙΚΗ ΠΡΟΣΦΟΡΑ</w:t>
      </w:r>
    </w:p>
    <w:p w14:paraId="570ABFFA" w14:textId="77777777" w:rsidR="00140503" w:rsidRPr="00FF28F0" w:rsidRDefault="00140503" w:rsidP="00140503">
      <w:pPr>
        <w:suppressAutoHyphens/>
        <w:spacing w:before="120" w:line="320" w:lineRule="exact"/>
        <w:rPr>
          <w:b/>
        </w:rPr>
      </w:pPr>
    </w:p>
    <w:p w14:paraId="5273C411" w14:textId="77777777" w:rsidR="00140503" w:rsidRPr="00FF28F0" w:rsidRDefault="00140503" w:rsidP="00140503">
      <w:pPr>
        <w:suppressAutoHyphens/>
        <w:spacing w:before="120" w:line="320" w:lineRule="exact"/>
        <w:rPr>
          <w:b/>
        </w:rPr>
      </w:pPr>
      <w:r w:rsidRPr="00FF28F0">
        <w:rPr>
          <w:b/>
        </w:rPr>
        <w:t xml:space="preserve">Στοιχεία Οικονομικού Φορέα: </w:t>
      </w:r>
      <w:r w:rsidRPr="00FF28F0">
        <w:t>(Επωνυμία, Δ/</w:t>
      </w:r>
      <w:proofErr w:type="spellStart"/>
      <w:r w:rsidRPr="00FF28F0">
        <w:t>νση</w:t>
      </w:r>
      <w:proofErr w:type="spellEnd"/>
      <w:r w:rsidRPr="00FF28F0">
        <w:t xml:space="preserve">, </w:t>
      </w:r>
      <w:proofErr w:type="spellStart"/>
      <w:r w:rsidRPr="00FF28F0">
        <w:t>Τηλ</w:t>
      </w:r>
      <w:proofErr w:type="spellEnd"/>
      <w:r w:rsidRPr="00FF28F0">
        <w:t xml:space="preserve">., </w:t>
      </w:r>
      <w:r w:rsidRPr="00032B39">
        <w:rPr>
          <w:rFonts w:eastAsia="SimSun"/>
          <w:lang w:val="en-US"/>
        </w:rPr>
        <w:t>Email</w:t>
      </w:r>
      <w:r w:rsidRPr="00FF28F0">
        <w:t>)</w:t>
      </w:r>
    </w:p>
    <w:p w14:paraId="3E35AFBF" w14:textId="77777777" w:rsidR="00140503" w:rsidRPr="00FF28F0" w:rsidRDefault="00140503" w:rsidP="00140503">
      <w:pPr>
        <w:suppressAutoHyphens/>
      </w:pPr>
    </w:p>
    <w:p w14:paraId="2CA3F79F" w14:textId="77777777" w:rsidR="00140503" w:rsidRPr="00FF28F0" w:rsidRDefault="00140503" w:rsidP="00140503">
      <w:pPr>
        <w:suppressAutoHyphens/>
        <w:rPr>
          <w:b/>
        </w:rPr>
      </w:pPr>
      <w:r w:rsidRPr="00FF28F0">
        <w:rPr>
          <w:b/>
        </w:rPr>
        <w:t xml:space="preserve">Προς :  </w:t>
      </w:r>
      <w:r>
        <w:rPr>
          <w:rFonts w:eastAsia="SimSun"/>
          <w:b/>
        </w:rPr>
        <w:t>ΠΕΡΙΦΕΡΕΙΑΚΟ ΤΑΜΕΙΟ ΑΝΑΠΤΥΞΗΣ</w:t>
      </w:r>
      <w:r w:rsidRPr="00FF28F0">
        <w:rPr>
          <w:b/>
        </w:rPr>
        <w:t xml:space="preserve"> ΔΥΤΙΚΗΣ ΜΑΚΕΔΟΝΙΑΣ</w:t>
      </w:r>
    </w:p>
    <w:p w14:paraId="295F624F" w14:textId="77777777" w:rsidR="00140503" w:rsidRPr="00FF28F0" w:rsidRDefault="00140503" w:rsidP="00140503">
      <w:pPr>
        <w:suppressAutoHyphens/>
        <w:rPr>
          <w:b/>
        </w:rPr>
      </w:pPr>
      <w:r w:rsidRPr="00FF28F0">
        <w:rPr>
          <w:b/>
        </w:rPr>
        <w:t xml:space="preserve">              </w:t>
      </w:r>
      <w:r>
        <w:rPr>
          <w:rFonts w:eastAsia="SimSun"/>
          <w:b/>
        </w:rPr>
        <w:t>ΖΕΠ ΚΟΖΑΝΗΣ, 3</w:t>
      </w:r>
      <w:r w:rsidRPr="00752C5E">
        <w:rPr>
          <w:rFonts w:eastAsia="SimSun"/>
          <w:b/>
          <w:vertAlign w:val="superscript"/>
        </w:rPr>
        <w:t>Ος</w:t>
      </w:r>
      <w:r>
        <w:rPr>
          <w:rFonts w:eastAsia="SimSun"/>
          <w:b/>
        </w:rPr>
        <w:t xml:space="preserve"> Όροφος, ΤΚ 50100</w:t>
      </w:r>
    </w:p>
    <w:p w14:paraId="4B4B387B" w14:textId="77777777" w:rsidR="00140503" w:rsidRPr="001E2AC1" w:rsidRDefault="00140503" w:rsidP="00140503">
      <w:pPr>
        <w:suppressAutoHyphens/>
        <w:ind w:firstLine="720"/>
        <w:rPr>
          <w:rFonts w:eastAsia="SimSun"/>
          <w:b/>
        </w:rPr>
      </w:pPr>
      <w:hyperlink r:id="rId4" w:history="1">
        <w:r w:rsidRPr="009E5DD1">
          <w:rPr>
            <w:rStyle w:val="-"/>
            <w:rFonts w:eastAsia="SimSun"/>
            <w:b/>
            <w:lang w:val="en-US"/>
          </w:rPr>
          <w:t>info</w:t>
        </w:r>
        <w:r w:rsidRPr="001E2AC1">
          <w:rPr>
            <w:rStyle w:val="-"/>
            <w:rFonts w:eastAsia="SimSun"/>
            <w:b/>
          </w:rPr>
          <w:t>@</w:t>
        </w:r>
        <w:proofErr w:type="spellStart"/>
        <w:r w:rsidRPr="009E5DD1">
          <w:rPr>
            <w:rStyle w:val="-"/>
            <w:rFonts w:eastAsia="SimSun"/>
            <w:b/>
            <w:lang w:val="en-US"/>
          </w:rPr>
          <w:t>pta</w:t>
        </w:r>
        <w:proofErr w:type="spellEnd"/>
        <w:r w:rsidRPr="001E2AC1">
          <w:rPr>
            <w:rStyle w:val="-"/>
            <w:rFonts w:eastAsia="SimSun"/>
            <w:b/>
          </w:rPr>
          <w:t>.</w:t>
        </w:r>
        <w:proofErr w:type="spellStart"/>
        <w:r w:rsidRPr="009E5DD1">
          <w:rPr>
            <w:rStyle w:val="-"/>
            <w:rFonts w:eastAsia="SimSun"/>
            <w:b/>
            <w:lang w:val="en-US"/>
          </w:rPr>
          <w:t>pdm</w:t>
        </w:r>
        <w:proofErr w:type="spellEnd"/>
        <w:r w:rsidRPr="001E2AC1">
          <w:rPr>
            <w:rStyle w:val="-"/>
            <w:rFonts w:eastAsia="SimSun"/>
            <w:b/>
          </w:rPr>
          <w:t>.</w:t>
        </w:r>
        <w:r w:rsidRPr="009E5DD1">
          <w:rPr>
            <w:rStyle w:val="-"/>
            <w:rFonts w:eastAsia="SimSun"/>
            <w:b/>
            <w:lang w:val="en-US"/>
          </w:rPr>
          <w:t>gr</w:t>
        </w:r>
      </w:hyperlink>
      <w:r w:rsidRPr="001E2AC1">
        <w:rPr>
          <w:rFonts w:eastAsia="SimSun"/>
          <w:b/>
        </w:rPr>
        <w:t xml:space="preserve"> </w:t>
      </w:r>
    </w:p>
    <w:p w14:paraId="1FC2A0F9" w14:textId="77777777" w:rsidR="00140503" w:rsidRPr="00FF28F0" w:rsidRDefault="00140503" w:rsidP="00140503">
      <w:pPr>
        <w:suppressAutoHyphens/>
        <w:spacing w:line="320" w:lineRule="exact"/>
        <w:jc w:val="center"/>
        <w:rPr>
          <w:b/>
        </w:rPr>
      </w:pPr>
    </w:p>
    <w:p w14:paraId="08A64594" w14:textId="77777777" w:rsidR="00140503" w:rsidRPr="00FF28F0" w:rsidRDefault="00140503" w:rsidP="00140503">
      <w:pPr>
        <w:suppressAutoHyphens/>
        <w:spacing w:line="320" w:lineRule="exact"/>
        <w:jc w:val="center"/>
        <w:rPr>
          <w:b/>
        </w:rPr>
      </w:pPr>
    </w:p>
    <w:p w14:paraId="6DC7FF6D" w14:textId="77777777" w:rsidR="00140503" w:rsidRPr="00FF28F0" w:rsidRDefault="00140503" w:rsidP="00140503">
      <w:pPr>
        <w:suppressAutoHyphens/>
        <w:spacing w:line="320" w:lineRule="exact"/>
        <w:jc w:val="center"/>
        <w:rPr>
          <w:b/>
        </w:rPr>
      </w:pPr>
      <w:r w:rsidRPr="00FF28F0">
        <w:rPr>
          <w:b/>
        </w:rPr>
        <w:t>ΣΥΝΟΠΤΙΚΟΣ ΔΙΑΓΩΝΙΣΜΟΣ</w:t>
      </w:r>
    </w:p>
    <w:sdt>
      <w:sdtPr>
        <w:rPr>
          <w:color w:val="002060"/>
          <w:sz w:val="24"/>
          <w:u w:val="single"/>
        </w:rPr>
        <w:id w:val="-1295052274"/>
        <w:docPartObj>
          <w:docPartGallery w:val="Cover Pages"/>
          <w:docPartUnique/>
        </w:docPartObj>
      </w:sdtPr>
      <w:sdtEndPr>
        <w:rPr>
          <w:rFonts w:ascii="Calibri-Bold" w:hAnsi="Calibri-Bold"/>
          <w:color w:val="auto"/>
          <w:sz w:val="22"/>
          <w:u w:val="none"/>
        </w:rPr>
      </w:sdtEndPr>
      <w:sdtContent>
        <w:p w14:paraId="2C9EEF6F" w14:textId="77777777" w:rsidR="00140503" w:rsidRPr="001E2AC1" w:rsidRDefault="00140503" w:rsidP="00140503">
          <w:pPr>
            <w:suppressAutoHyphens/>
            <w:autoSpaceDE w:val="0"/>
            <w:autoSpaceDN w:val="0"/>
            <w:adjustRightInd w:val="0"/>
            <w:spacing w:after="0"/>
            <w:rPr>
              <w:color w:val="002060"/>
              <w:sz w:val="24"/>
              <w:u w:val="single"/>
            </w:rPr>
          </w:pPr>
        </w:p>
        <w:p w14:paraId="68545275" w14:textId="77777777" w:rsidR="00140503" w:rsidRPr="001E2AC1" w:rsidRDefault="00140503" w:rsidP="00140503">
          <w:pPr>
            <w:suppressAutoHyphens/>
            <w:spacing w:after="0"/>
            <w:jc w:val="center"/>
          </w:pPr>
          <w:r w:rsidRPr="001E2AC1">
            <w:t>για την ανάθεση υπηρεσιών:</w:t>
          </w:r>
        </w:p>
        <w:p w14:paraId="05EC4A3E" w14:textId="77777777" w:rsidR="00140503" w:rsidRPr="001E2AC1" w:rsidRDefault="00140503" w:rsidP="00140503">
          <w:pPr>
            <w:suppressAutoHyphens/>
            <w:spacing w:after="0"/>
            <w:jc w:val="center"/>
            <w:rPr>
              <w:rFonts w:ascii="Calibri-Bold" w:hAnsi="Calibri-Bold"/>
            </w:rPr>
          </w:pPr>
          <w:r w:rsidRPr="001E2AC1">
            <w:rPr>
              <w:b/>
            </w:rPr>
            <w:t>«</w:t>
          </w:r>
          <w:r w:rsidRPr="001E2AC1">
            <w:rPr>
              <w:rFonts w:ascii="Calibri-Bold" w:hAnsi="Calibri-Bold"/>
              <w:b/>
            </w:rPr>
            <w:t xml:space="preserve">Παροχή Υπηρεσιών </w:t>
          </w:r>
          <w:r w:rsidRPr="001E2AC1">
            <w:rPr>
              <w:b/>
            </w:rPr>
            <w:t xml:space="preserve">Τεχνικού Συμβούλου για την αξιολόγηση και </w:t>
          </w:r>
          <w:proofErr w:type="spellStart"/>
          <w:r w:rsidRPr="001E2AC1">
            <w:rPr>
              <w:b/>
            </w:rPr>
            <w:t>προτεραιοποίηση</w:t>
          </w:r>
          <w:proofErr w:type="spellEnd"/>
          <w:r w:rsidRPr="001E2AC1">
            <w:rPr>
              <w:b/>
            </w:rPr>
            <w:t xml:space="preserve"> περιοχών που προτείνονται για την ανάπτυξη Επιχειρηματικών Πάρκων ή Επιχειρηματικών Πάρκων Εξυγίανσης στη Δυτική Μακεδονία»</w:t>
          </w:r>
        </w:p>
      </w:sdtContent>
    </w:sdt>
    <w:p w14:paraId="54E8EA0A" w14:textId="77777777" w:rsidR="00140503" w:rsidRPr="001E2AC1" w:rsidRDefault="00140503" w:rsidP="00140503">
      <w:pPr>
        <w:suppressAutoHyphens/>
        <w:jc w:val="center"/>
        <w:rPr>
          <w:rFonts w:ascii="Calibri-Bold" w:hAnsi="Calibri-Bold"/>
          <w:b/>
        </w:rPr>
      </w:pPr>
    </w:p>
    <w:p w14:paraId="06676059" w14:textId="77777777" w:rsidR="00140503" w:rsidRPr="00FF28F0" w:rsidRDefault="00140503" w:rsidP="00140503">
      <w:pPr>
        <w:suppressAutoHyphens/>
        <w:spacing w:line="320" w:lineRule="exact"/>
        <w:jc w:val="center"/>
        <w:rPr>
          <w:b/>
        </w:rPr>
      </w:pPr>
      <w:r w:rsidRPr="00FF28F0">
        <w:rPr>
          <w:b/>
        </w:rPr>
        <w:t xml:space="preserve"> (Διακήρυξη </w:t>
      </w:r>
      <w:proofErr w:type="spellStart"/>
      <w:r w:rsidRPr="00B74AB2">
        <w:rPr>
          <w:b/>
        </w:rPr>
        <w:t>Νο</w:t>
      </w:r>
      <w:proofErr w:type="spellEnd"/>
      <w:r w:rsidRPr="00FF28F0">
        <w:rPr>
          <w:b/>
        </w:rPr>
        <w:t xml:space="preserve"> </w:t>
      </w:r>
      <w:r>
        <w:rPr>
          <w:b/>
        </w:rPr>
        <w:t>02</w:t>
      </w:r>
      <w:r w:rsidRPr="00FF28F0">
        <w:rPr>
          <w:b/>
        </w:rPr>
        <w:t>/2021)</w:t>
      </w:r>
    </w:p>
    <w:p w14:paraId="46E7DA39" w14:textId="77777777" w:rsidR="00140503" w:rsidRPr="00FF28F0" w:rsidRDefault="00140503" w:rsidP="00140503">
      <w:pPr>
        <w:suppressAutoHyphens/>
        <w:spacing w:line="320" w:lineRule="exact"/>
        <w:jc w:val="center"/>
        <w:rPr>
          <w:b/>
        </w:rPr>
      </w:pPr>
    </w:p>
    <w:p w14:paraId="47AB96C5" w14:textId="77777777" w:rsidR="00140503" w:rsidRPr="00FF28F0" w:rsidRDefault="00140503" w:rsidP="00140503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40" w:after="40"/>
        <w:ind w:left="958"/>
        <w:jc w:val="center"/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87"/>
        <w:gridCol w:w="1422"/>
        <w:gridCol w:w="2127"/>
      </w:tblGrid>
      <w:tr w:rsidR="00140503" w:rsidRPr="009B7E62" w14:paraId="721FED7B" w14:textId="77777777" w:rsidTr="00D3276D">
        <w:trPr>
          <w:trHeight w:val="651"/>
          <w:jc w:val="center"/>
        </w:trPr>
        <w:tc>
          <w:tcPr>
            <w:tcW w:w="3828" w:type="dxa"/>
            <w:shd w:val="clear" w:color="auto" w:fill="BFBFBF"/>
            <w:vAlign w:val="center"/>
          </w:tcPr>
          <w:p w14:paraId="1CC3EA25" w14:textId="77777777" w:rsidR="00140503" w:rsidRPr="00FF28F0" w:rsidRDefault="00140503" w:rsidP="00D3276D">
            <w:pPr>
              <w:suppressAutoHyphens/>
              <w:jc w:val="center"/>
            </w:pPr>
            <w:r w:rsidRPr="00FF28F0">
              <w:t xml:space="preserve">Προσφερόμενη Τιμή </w:t>
            </w:r>
          </w:p>
        </w:tc>
        <w:tc>
          <w:tcPr>
            <w:tcW w:w="987" w:type="dxa"/>
            <w:shd w:val="clear" w:color="auto" w:fill="BFBFBF"/>
            <w:vAlign w:val="center"/>
          </w:tcPr>
          <w:p w14:paraId="22FA5A78" w14:textId="77777777" w:rsidR="00140503" w:rsidRPr="00FF28F0" w:rsidRDefault="00140503" w:rsidP="00D3276D">
            <w:pPr>
              <w:suppressAutoHyphens/>
              <w:jc w:val="center"/>
            </w:pPr>
            <w:r w:rsidRPr="00FF28F0">
              <w:t>Μονάδα</w:t>
            </w:r>
          </w:p>
        </w:tc>
        <w:tc>
          <w:tcPr>
            <w:tcW w:w="1422" w:type="dxa"/>
            <w:shd w:val="clear" w:color="auto" w:fill="BFBFBF"/>
            <w:vAlign w:val="center"/>
          </w:tcPr>
          <w:p w14:paraId="796D7CF1" w14:textId="77777777" w:rsidR="00140503" w:rsidRPr="00FF28F0" w:rsidRDefault="00140503" w:rsidP="00D3276D">
            <w:pPr>
              <w:suppressAutoHyphens/>
              <w:jc w:val="center"/>
            </w:pPr>
            <w:r w:rsidRPr="00FF28F0">
              <w:t>Αριθμητικώς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785F1119" w14:textId="77777777" w:rsidR="00140503" w:rsidRPr="00FF28F0" w:rsidRDefault="00140503" w:rsidP="00D3276D">
            <w:pPr>
              <w:suppressAutoHyphens/>
              <w:jc w:val="center"/>
            </w:pPr>
            <w:r w:rsidRPr="00FF28F0">
              <w:t>Ολογράφως</w:t>
            </w:r>
          </w:p>
        </w:tc>
      </w:tr>
      <w:tr w:rsidR="00140503" w:rsidRPr="009B7E62" w14:paraId="295EA6AA" w14:textId="77777777" w:rsidTr="00D3276D">
        <w:trPr>
          <w:trHeight w:val="39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DE67C32" w14:textId="77777777" w:rsidR="00140503" w:rsidRPr="00FF28F0" w:rsidRDefault="00140503" w:rsidP="00D3276D">
            <w:pPr>
              <w:suppressAutoHyphens/>
            </w:pPr>
            <w:r w:rsidRPr="00FF28F0">
              <w:t xml:space="preserve">Τιμή Χωρίς ΦΠΑ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E377564" w14:textId="77777777" w:rsidR="00140503" w:rsidRPr="00FF28F0" w:rsidRDefault="00140503" w:rsidP="00D3276D">
            <w:pPr>
              <w:suppressAutoHyphens/>
              <w:jc w:val="center"/>
            </w:pPr>
            <w:r w:rsidRPr="00FF28F0">
              <w:t>ΕΥΡΩ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09F2E08" w14:textId="77777777" w:rsidR="00140503" w:rsidRPr="00FF28F0" w:rsidRDefault="00140503" w:rsidP="00D3276D">
            <w:pPr>
              <w:suppressAutoHyphens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B5C54C" w14:textId="77777777" w:rsidR="00140503" w:rsidRPr="00FF28F0" w:rsidRDefault="00140503" w:rsidP="00D3276D">
            <w:pPr>
              <w:suppressAutoHyphens/>
              <w:jc w:val="center"/>
            </w:pPr>
          </w:p>
        </w:tc>
      </w:tr>
      <w:tr w:rsidR="00140503" w:rsidRPr="009B7E62" w14:paraId="22CAC227" w14:textId="77777777" w:rsidTr="00D3276D">
        <w:trPr>
          <w:trHeight w:val="39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F2C881F" w14:textId="77777777" w:rsidR="00140503" w:rsidRPr="00FF28F0" w:rsidRDefault="00140503" w:rsidP="00D3276D">
            <w:pPr>
              <w:suppressAutoHyphens/>
            </w:pPr>
            <w:r w:rsidRPr="00FF28F0">
              <w:t xml:space="preserve">Αναλογών ΦΠΑ 24%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A6EE839" w14:textId="77777777" w:rsidR="00140503" w:rsidRPr="00FF28F0" w:rsidRDefault="00140503" w:rsidP="00D3276D">
            <w:pPr>
              <w:suppressAutoHyphens/>
              <w:jc w:val="center"/>
            </w:pPr>
            <w:r w:rsidRPr="00FF28F0">
              <w:t>ΕΥΡΩ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BCFC02D" w14:textId="77777777" w:rsidR="00140503" w:rsidRPr="00FF28F0" w:rsidRDefault="00140503" w:rsidP="00D3276D">
            <w:pPr>
              <w:suppressAutoHyphens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C0C66A6" w14:textId="77777777" w:rsidR="00140503" w:rsidRPr="00FF28F0" w:rsidRDefault="00140503" w:rsidP="00D3276D">
            <w:pPr>
              <w:suppressAutoHyphens/>
              <w:jc w:val="center"/>
            </w:pPr>
          </w:p>
        </w:tc>
      </w:tr>
      <w:tr w:rsidR="00140503" w:rsidRPr="009B7E62" w14:paraId="4C4382BE" w14:textId="77777777" w:rsidTr="00D3276D">
        <w:trPr>
          <w:trHeight w:val="39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7870F75" w14:textId="77777777" w:rsidR="00140503" w:rsidRPr="00FF28F0" w:rsidRDefault="00140503" w:rsidP="00D3276D">
            <w:pPr>
              <w:suppressAutoHyphens/>
            </w:pPr>
            <w:r w:rsidRPr="00FF28F0">
              <w:t xml:space="preserve">Συνολική Τιμή με ΦΠΑ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368EBAB" w14:textId="77777777" w:rsidR="00140503" w:rsidRPr="00FF28F0" w:rsidRDefault="00140503" w:rsidP="00D3276D">
            <w:pPr>
              <w:suppressAutoHyphens/>
              <w:jc w:val="center"/>
            </w:pPr>
            <w:r w:rsidRPr="00FF28F0">
              <w:t>ΕΥΡΩ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B25FC1B" w14:textId="77777777" w:rsidR="00140503" w:rsidRPr="00FF28F0" w:rsidRDefault="00140503" w:rsidP="00D3276D">
            <w:pPr>
              <w:suppressAutoHyphens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B454A63" w14:textId="77777777" w:rsidR="00140503" w:rsidRPr="00FF28F0" w:rsidRDefault="00140503" w:rsidP="00D3276D">
            <w:pPr>
              <w:suppressAutoHyphens/>
              <w:jc w:val="center"/>
            </w:pPr>
          </w:p>
        </w:tc>
      </w:tr>
    </w:tbl>
    <w:p w14:paraId="54FB9780" w14:textId="77777777" w:rsidR="00140503" w:rsidRPr="00FF28F0" w:rsidRDefault="00140503" w:rsidP="00140503">
      <w:pPr>
        <w:suppressAutoHyphens/>
        <w:spacing w:before="120" w:line="320" w:lineRule="exact"/>
        <w:jc w:val="center"/>
      </w:pPr>
    </w:p>
    <w:p w14:paraId="52EFF998" w14:textId="77777777" w:rsidR="00140503" w:rsidRPr="00FF28F0" w:rsidRDefault="00140503" w:rsidP="00140503">
      <w:pPr>
        <w:suppressAutoHyphens/>
        <w:spacing w:before="120" w:line="320" w:lineRule="exact"/>
        <w:jc w:val="center"/>
      </w:pPr>
      <w:r w:rsidRPr="00FF28F0">
        <w:t>Ημερομηνία</w:t>
      </w:r>
    </w:p>
    <w:p w14:paraId="43D648AC" w14:textId="535C3038" w:rsidR="005C5E49" w:rsidRPr="00140503" w:rsidRDefault="00140503" w:rsidP="00140503">
      <w:pPr>
        <w:suppressAutoHyphens/>
        <w:spacing w:before="120" w:line="320" w:lineRule="exact"/>
        <w:jc w:val="center"/>
      </w:pPr>
      <w:r w:rsidRPr="00FF28F0">
        <w:t>Ο Νόμιμος Εκπρόσωπος</w:t>
      </w:r>
    </w:p>
    <w:sectPr w:rsidR="005C5E49" w:rsidRPr="001405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03"/>
    <w:rsid w:val="00140503"/>
    <w:rsid w:val="005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A456"/>
  <w15:chartTrackingRefBased/>
  <w15:docId w15:val="{7D188265-67BF-4C3B-A1B4-2D7D80E2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5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14050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40503"/>
    <w:rPr>
      <w:rFonts w:ascii="Cambria" w:eastAsia="Calibri" w:hAnsi="Cambria" w:cs="Times New Roman"/>
      <w:b/>
      <w:color w:val="365F91"/>
      <w:sz w:val="28"/>
      <w:szCs w:val="20"/>
    </w:rPr>
  </w:style>
  <w:style w:type="character" w:styleId="-">
    <w:name w:val="Hyperlink"/>
    <w:aliases w:val="Δεσμός"/>
    <w:uiPriority w:val="99"/>
    <w:qFormat/>
    <w:rsid w:val="00140503"/>
    <w:rPr>
      <w:color w:val="0000FF"/>
      <w:u w:val="single"/>
    </w:rPr>
  </w:style>
  <w:style w:type="paragraph" w:styleId="a3">
    <w:name w:val="footnote text"/>
    <w:basedOn w:val="a"/>
    <w:link w:val="Char"/>
    <w:rsid w:val="00140503"/>
    <w:pPr>
      <w:suppressAutoHyphens/>
      <w:spacing w:after="0" w:line="240" w:lineRule="auto"/>
      <w:ind w:left="425" w:hanging="425"/>
      <w:jc w:val="both"/>
    </w:pPr>
    <w:rPr>
      <w:rFonts w:eastAsia="Times New Roman" w:cs="Calibri"/>
      <w:sz w:val="18"/>
      <w:szCs w:val="20"/>
      <w:lang w:val="en-IE" w:eastAsia="zh-CN"/>
    </w:rPr>
  </w:style>
  <w:style w:type="character" w:customStyle="1" w:styleId="Char">
    <w:name w:val="Κείμενο υποσημείωσης Char"/>
    <w:basedOn w:val="a0"/>
    <w:link w:val="a3"/>
    <w:rsid w:val="00140503"/>
    <w:rPr>
      <w:rFonts w:ascii="Calibri" w:eastAsia="Times New Roman" w:hAnsi="Calibri" w:cs="Calibri"/>
      <w:sz w:val="18"/>
      <w:szCs w:val="20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ta.pd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Pta_User01</dc:creator>
  <cp:keywords/>
  <dc:description/>
  <cp:lastModifiedBy>Pta_User01</cp:lastModifiedBy>
  <cp:revision>1</cp:revision>
  <dcterms:created xsi:type="dcterms:W3CDTF">2021-05-27T05:59:00Z</dcterms:created>
  <dcterms:modified xsi:type="dcterms:W3CDTF">2021-05-27T06:00:00Z</dcterms:modified>
</cp:coreProperties>
</file>